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8584" w14:textId="080BFDD3" w:rsidR="008B44FB" w:rsidRPr="00BF5ECA" w:rsidRDefault="003D0F25" w:rsidP="00B72812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48"/>
          <w:szCs w:val="48"/>
          <w:bdr w:val="none" w:sz="0" w:space="0" w:color="auto" w:frame="1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Реквизиты счёта</w:t>
      </w:r>
      <w:r w:rsidR="008B44FB" w:rsidRPr="00BF5ECA">
        <w:rPr>
          <w:rFonts w:ascii="inherit" w:eastAsia="Times New Roman" w:hAnsi="inherit" w:cs="Times New Roman"/>
          <w:sz w:val="48"/>
          <w:szCs w:val="48"/>
          <w:u w:val="single"/>
          <w:bdr w:val="none" w:sz="0" w:space="0" w:color="auto" w:frame="1"/>
          <w:lang w:eastAsia="ru-RU"/>
        </w:rPr>
        <w:t xml:space="preserve"> </w:t>
      </w:r>
      <w:r w:rsidR="008B44FB" w:rsidRPr="00BF5ECA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bdr w:val="none" w:sz="0" w:space="0" w:color="auto" w:frame="1"/>
          <w:lang w:eastAsia="ru-RU"/>
        </w:rPr>
        <w:t>ГСПК</w:t>
      </w:r>
      <w:r w:rsidR="00E677E4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bdr w:val="none" w:sz="0" w:space="0" w:color="auto" w:frame="1"/>
          <w:lang w:eastAsia="ru-RU"/>
        </w:rPr>
        <w:t xml:space="preserve"> №</w:t>
      </w:r>
      <w:r w:rsidR="008B44FB" w:rsidRPr="00BF5ECA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bdr w:val="none" w:sz="0" w:space="0" w:color="auto" w:frame="1"/>
          <w:lang w:eastAsia="ru-RU"/>
        </w:rPr>
        <w:t>25</w:t>
      </w:r>
      <w:r w:rsidR="00B72812" w:rsidRPr="00BF5ECA"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 xml:space="preserve"> </w:t>
      </w:r>
      <w:r w:rsidR="00B72812" w:rsidRPr="00BF5ECA">
        <w:rPr>
          <w:noProof/>
          <w:sz w:val="48"/>
          <w:szCs w:val="48"/>
        </w:rPr>
        <w:t xml:space="preserve">                             </w:t>
      </w:r>
      <w:r w:rsidR="00B72812" w:rsidRPr="00BF5ECA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E897E55" wp14:editId="0ABF0B02">
            <wp:simplePos x="0" y="0"/>
            <wp:positionH relativeFrom="column">
              <wp:posOffset>4484370</wp:posOffset>
            </wp:positionH>
            <wp:positionV relativeFrom="paragraph">
              <wp:posOffset>0</wp:posOffset>
            </wp:positionV>
            <wp:extent cx="1657985" cy="935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E7213" w14:textId="03F9E143" w:rsidR="003D0F25" w:rsidRPr="008B44FB" w:rsidRDefault="003D0F25" w:rsidP="003D0F2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14:paraId="738EBCA3" w14:textId="77777777" w:rsidR="003D0F25" w:rsidRPr="00BF5ECA" w:rsidRDefault="003D0F25" w:rsidP="00BF5ECA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Организация</w:t>
      </w:r>
    </w:p>
    <w:p w14:paraId="45E7BA3E" w14:textId="77777777" w:rsidR="003D0F25" w:rsidRPr="008B44FB" w:rsidRDefault="003D0F25" w:rsidP="003D0F25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b/>
          <w:bCs/>
          <w:sz w:val="32"/>
          <w:szCs w:val="32"/>
          <w:lang w:eastAsia="ru-RU"/>
        </w:rPr>
      </w:pPr>
      <w:r w:rsidRPr="008B44FB">
        <w:rPr>
          <w:rFonts w:ascii="VTBGroupUI-Regular" w:eastAsia="Times New Roman" w:hAnsi="VTBGroupUI-Regular" w:cs="Times New Roman"/>
          <w:b/>
          <w:bCs/>
          <w:sz w:val="32"/>
          <w:szCs w:val="32"/>
          <w:bdr w:val="none" w:sz="0" w:space="0" w:color="auto" w:frame="1"/>
          <w:lang w:eastAsia="ru-RU"/>
        </w:rPr>
        <w:t>ГАРАЖНЫЙ СПЕЦИАЛИЗИРОВАННЫЙ ПОТРЕБИТЕЛЬСКИЙ КООПЕРАТИВ №25</w:t>
      </w:r>
    </w:p>
    <w:p w14:paraId="572687B1" w14:textId="47B0D17D" w:rsidR="00960586" w:rsidRPr="00960586" w:rsidRDefault="003D0F25" w:rsidP="00960586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ИНН организации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5027070445</w:t>
      </w:r>
    </w:p>
    <w:p w14:paraId="65E0AE45" w14:textId="7C30775A" w:rsidR="003D0F25" w:rsidRPr="00763C12" w:rsidRDefault="003D0F25" w:rsidP="009605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DFEC1C" w14:textId="1BF29D8F" w:rsidR="00960586" w:rsidRPr="00960586" w:rsidRDefault="003D0F25" w:rsidP="00960586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КПП организации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502701001</w:t>
      </w:r>
    </w:p>
    <w:p w14:paraId="1494B8B4" w14:textId="2571C3BE" w:rsidR="003D0F25" w:rsidRPr="00763C12" w:rsidRDefault="003D0F25" w:rsidP="009605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14:paraId="509099AC" w14:textId="5EC7396B" w:rsidR="00960586" w:rsidRPr="00960586" w:rsidRDefault="003D0F25" w:rsidP="00960586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Счёт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40703810619150000210</w:t>
      </w:r>
    </w:p>
    <w:p w14:paraId="1C709FA5" w14:textId="56643818" w:rsidR="003D0F25" w:rsidRPr="00763C12" w:rsidRDefault="003D0F25" w:rsidP="009605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14:paraId="6458A8A9" w14:textId="6141F684" w:rsidR="00960586" w:rsidRPr="00960586" w:rsidRDefault="003D0F25" w:rsidP="00960586">
      <w:pPr>
        <w:pStyle w:val="a3"/>
        <w:numPr>
          <w:ilvl w:val="6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Банк</w:t>
      </w:r>
      <w:r w:rsidR="00960586" w:rsidRPr="00BF5EC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ФИЛИАЛ "ЦЕНТРАЛЬНЫЙ» </w:t>
      </w:r>
    </w:p>
    <w:p w14:paraId="2F6BDF45" w14:textId="327C4465" w:rsidR="00960586" w:rsidRPr="00960586" w:rsidRDefault="00960586" w:rsidP="00960586">
      <w:pPr>
        <w:spacing w:after="0" w:line="240" w:lineRule="auto"/>
        <w:ind w:left="5169" w:firstLine="501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БАНКА ВТБ (ПАО)</w:t>
      </w:r>
    </w:p>
    <w:p w14:paraId="23CCA6DA" w14:textId="586115B5" w:rsidR="003D0F25" w:rsidRPr="00763C12" w:rsidRDefault="003D0F25" w:rsidP="009605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14:paraId="23459AE3" w14:textId="3676A5AB" w:rsidR="00960586" w:rsidRPr="00960586" w:rsidRDefault="003D0F25" w:rsidP="00960586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 xml:space="preserve">Корр. </w:t>
      </w:r>
      <w:r w:rsidR="00960586"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С</w:t>
      </w: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чёт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30101810145250000411</w:t>
      </w:r>
    </w:p>
    <w:p w14:paraId="44C63DA7" w14:textId="4053BF38" w:rsidR="003D0F25" w:rsidRPr="00763C12" w:rsidRDefault="003D0F25" w:rsidP="009605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14:paraId="0354F01A" w14:textId="62AA4BF2" w:rsidR="00960586" w:rsidRPr="00960586" w:rsidRDefault="003D0F25" w:rsidP="00960586">
      <w:pPr>
        <w:pStyle w:val="a3"/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БИК</w:t>
      </w:r>
      <w:r w:rsidR="00960586" w:rsidRPr="00BF5EC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ab/>
      </w:r>
      <w:r w:rsidR="00960586" w:rsidRPr="0096058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044525411</w:t>
      </w:r>
    </w:p>
    <w:p w14:paraId="76867E3D" w14:textId="6C8BC313" w:rsidR="003D0F25" w:rsidRPr="00960586" w:rsidRDefault="003D0F25" w:rsidP="00960586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</w:p>
    <w:p w14:paraId="6BF6CA62" w14:textId="77777777" w:rsidR="004220B7" w:rsidRPr="003F3A95" w:rsidRDefault="004220B7" w:rsidP="005E1AA9">
      <w:pPr>
        <w:shd w:val="clear" w:color="auto" w:fill="FFFFFF"/>
        <w:spacing w:after="0" w:line="240" w:lineRule="auto"/>
        <w:jc w:val="center"/>
        <w:textAlignment w:val="baseline"/>
        <w:rPr>
          <w:rFonts w:ascii="VTBGroupUI-SemiBold" w:eastAsia="Times New Roman" w:hAnsi="VTBGroupUI-SemiBold" w:cs="Times New Roman"/>
          <w:b/>
          <w:bCs/>
          <w:color w:val="22242B"/>
          <w:sz w:val="16"/>
          <w:szCs w:val="16"/>
          <w:u w:val="single"/>
          <w:bdr w:val="none" w:sz="0" w:space="0" w:color="auto" w:frame="1"/>
          <w:lang w:eastAsia="ru-RU"/>
        </w:rPr>
      </w:pPr>
    </w:p>
    <w:p w14:paraId="16289A0A" w14:textId="2E979C48" w:rsidR="003D0F25" w:rsidRDefault="003D0F25" w:rsidP="005E1AA9">
      <w:pPr>
        <w:shd w:val="clear" w:color="auto" w:fill="FFFFFF"/>
        <w:spacing w:after="0" w:line="240" w:lineRule="auto"/>
        <w:jc w:val="center"/>
        <w:textAlignment w:val="baseline"/>
        <w:rPr>
          <w:rFonts w:ascii="VTBGroupUI-SemiBold" w:eastAsia="Times New Roman" w:hAnsi="VTBGroupUI-SemiBold" w:cs="Times New Roman"/>
          <w:b/>
          <w:bCs/>
          <w:color w:val="22242B"/>
          <w:sz w:val="36"/>
          <w:szCs w:val="36"/>
          <w:u w:val="single"/>
          <w:bdr w:val="none" w:sz="0" w:space="0" w:color="auto" w:frame="1"/>
          <w:lang w:eastAsia="ru-RU"/>
        </w:rPr>
      </w:pPr>
      <w:r w:rsidRPr="005E1AA9">
        <w:rPr>
          <w:rFonts w:ascii="VTBGroupUI-SemiBold" w:eastAsia="Times New Roman" w:hAnsi="VTBGroupUI-SemiBold" w:cs="Times New Roman"/>
          <w:b/>
          <w:bCs/>
          <w:color w:val="22242B"/>
          <w:sz w:val="36"/>
          <w:szCs w:val="36"/>
          <w:u w:val="single"/>
          <w:bdr w:val="none" w:sz="0" w:space="0" w:color="auto" w:frame="1"/>
          <w:lang w:eastAsia="ru-RU"/>
        </w:rPr>
        <w:t>QR-код с реквизитами счёта</w:t>
      </w:r>
    </w:p>
    <w:p w14:paraId="09533972" w14:textId="77777777" w:rsidR="00DA2683" w:rsidRPr="005E1AA9" w:rsidRDefault="00DA2683" w:rsidP="005E1AA9">
      <w:pPr>
        <w:shd w:val="clear" w:color="auto" w:fill="FFFFFF"/>
        <w:spacing w:after="0" w:line="240" w:lineRule="auto"/>
        <w:jc w:val="center"/>
        <w:textAlignment w:val="baseline"/>
        <w:rPr>
          <w:rFonts w:ascii="VTBGroupUI-SemiBold" w:eastAsia="Times New Roman" w:hAnsi="VTBGroupUI-SemiBold" w:cs="Times New Roman"/>
          <w:b/>
          <w:bCs/>
          <w:color w:val="22242B"/>
          <w:sz w:val="36"/>
          <w:szCs w:val="36"/>
          <w:u w:val="single"/>
          <w:bdr w:val="none" w:sz="0" w:space="0" w:color="auto" w:frame="1"/>
          <w:lang w:eastAsia="ru-RU"/>
        </w:rPr>
      </w:pPr>
    </w:p>
    <w:p w14:paraId="50159E6F" w14:textId="77777777" w:rsidR="003D0F25" w:rsidRPr="003D0F25" w:rsidRDefault="003D0F25" w:rsidP="003D0F25">
      <w:pPr>
        <w:shd w:val="clear" w:color="auto" w:fill="FFFFFF"/>
        <w:spacing w:after="0" w:line="240" w:lineRule="auto"/>
        <w:textAlignment w:val="baseline"/>
        <w:rPr>
          <w:rFonts w:ascii="VTBGroupUI-Regular" w:eastAsia="Times New Roman" w:hAnsi="VTBGroupUI-Regular" w:cs="Times New Roman"/>
          <w:b/>
          <w:bCs/>
          <w:color w:val="22242B"/>
          <w:sz w:val="36"/>
          <w:szCs w:val="36"/>
          <w:lang w:eastAsia="ru-RU"/>
        </w:rPr>
      </w:pPr>
    </w:p>
    <w:p w14:paraId="59E1A56C" w14:textId="3484857F" w:rsidR="00A166F3" w:rsidRDefault="003D0F25">
      <w:r>
        <w:rPr>
          <w:noProof/>
        </w:rPr>
        <w:drawing>
          <wp:anchor distT="0" distB="0" distL="114300" distR="114300" simplePos="0" relativeHeight="251658240" behindDoc="0" locked="0" layoutInCell="1" allowOverlap="1" wp14:anchorId="15843C14" wp14:editId="2F406C87">
            <wp:simplePos x="0" y="0"/>
            <wp:positionH relativeFrom="column">
              <wp:posOffset>0</wp:posOffset>
            </wp:positionH>
            <wp:positionV relativeFrom="paragraph">
              <wp:posOffset>998</wp:posOffset>
            </wp:positionV>
            <wp:extent cx="2156460" cy="21564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215AD" w14:textId="7E776BAC" w:rsidR="00763C12" w:rsidRPr="004220B7" w:rsidRDefault="00763C12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220B7">
        <w:rPr>
          <w:rFonts w:ascii="Times New Roman" w:hAnsi="Times New Roman" w:cs="Times New Roman"/>
          <w:b/>
          <w:bCs/>
          <w:sz w:val="36"/>
          <w:szCs w:val="36"/>
          <w:u w:val="single"/>
        </w:rPr>
        <w:t>Оплата членских взносов осуществляется поквартально или за полгода, или за год.</w:t>
      </w:r>
    </w:p>
    <w:p w14:paraId="466A93B4" w14:textId="703BFE2A" w:rsidR="00763C12" w:rsidRPr="004220B7" w:rsidRDefault="00763C12" w:rsidP="004220B7">
      <w:pPr>
        <w:jc w:val="center"/>
        <w:rPr>
          <w:b/>
          <w:bCs/>
          <w:i/>
          <w:iCs/>
          <w:sz w:val="32"/>
          <w:szCs w:val="32"/>
        </w:rPr>
      </w:pPr>
      <w:r w:rsidRPr="004220B7">
        <w:rPr>
          <w:b/>
          <w:bCs/>
          <w:i/>
          <w:iCs/>
          <w:sz w:val="32"/>
          <w:szCs w:val="32"/>
        </w:rPr>
        <w:t>При оплате необходимо указывать:</w:t>
      </w:r>
    </w:p>
    <w:p w14:paraId="48927463" w14:textId="2C46AC51" w:rsidR="00763C12" w:rsidRPr="004220B7" w:rsidRDefault="00763C12" w:rsidP="003F3A95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 w:rsidRPr="004220B7">
        <w:rPr>
          <w:sz w:val="32"/>
          <w:szCs w:val="32"/>
        </w:rPr>
        <w:t>Номер (№) гаража.</w:t>
      </w:r>
    </w:p>
    <w:p w14:paraId="485D3769" w14:textId="77777777" w:rsidR="004220B7" w:rsidRDefault="00763C12" w:rsidP="004220B7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 w:rsidRPr="004220B7">
        <w:rPr>
          <w:sz w:val="32"/>
          <w:szCs w:val="32"/>
        </w:rPr>
        <w:t xml:space="preserve">Назначение платежа: </w:t>
      </w:r>
      <w:r w:rsidRPr="005A2829">
        <w:rPr>
          <w:b/>
          <w:bCs/>
          <w:sz w:val="32"/>
          <w:szCs w:val="32"/>
          <w:u w:val="single"/>
        </w:rPr>
        <w:t>Членский взнос</w:t>
      </w:r>
      <w:r w:rsidRPr="004220B7">
        <w:rPr>
          <w:sz w:val="32"/>
          <w:szCs w:val="32"/>
        </w:rPr>
        <w:t xml:space="preserve"> за 202____ год. ИЛИ – </w:t>
      </w:r>
      <w:r w:rsidRPr="005A2829">
        <w:rPr>
          <w:b/>
          <w:bCs/>
          <w:sz w:val="32"/>
          <w:szCs w:val="32"/>
          <w:u w:val="single"/>
        </w:rPr>
        <w:t>электроэнергия</w:t>
      </w:r>
      <w:r w:rsidRPr="004220B7">
        <w:rPr>
          <w:sz w:val="32"/>
          <w:szCs w:val="32"/>
        </w:rPr>
        <w:t xml:space="preserve"> (указать показания счетчика – </w:t>
      </w:r>
      <w:r w:rsidRPr="00822CE4">
        <w:rPr>
          <w:sz w:val="32"/>
          <w:szCs w:val="32"/>
          <w:u w:val="single"/>
        </w:rPr>
        <w:t>предыдущие и текущие</w:t>
      </w:r>
      <w:r w:rsidRPr="004220B7">
        <w:rPr>
          <w:sz w:val="32"/>
          <w:szCs w:val="32"/>
        </w:rPr>
        <w:t>).</w:t>
      </w:r>
    </w:p>
    <w:p w14:paraId="2E4D6C87" w14:textId="62D2B456" w:rsidR="00763C12" w:rsidRPr="004220B7" w:rsidRDefault="00763C12" w:rsidP="004220B7">
      <w:pPr>
        <w:pStyle w:val="a3"/>
        <w:jc w:val="both"/>
        <w:rPr>
          <w:sz w:val="32"/>
          <w:szCs w:val="32"/>
        </w:rPr>
      </w:pPr>
      <w:r w:rsidRPr="00F11ED5">
        <w:rPr>
          <w:b/>
          <w:bCs/>
          <w:sz w:val="32"/>
          <w:szCs w:val="32"/>
        </w:rPr>
        <w:t>С 01 июля 2025 года стоимость 1 Квт – 8,25 рублей</w:t>
      </w:r>
      <w:r w:rsidRPr="004220B7">
        <w:rPr>
          <w:sz w:val="32"/>
          <w:szCs w:val="32"/>
        </w:rPr>
        <w:t xml:space="preserve"> /на день оплаты/.</w:t>
      </w:r>
    </w:p>
    <w:p w14:paraId="246DC88C" w14:textId="0D92EF6F" w:rsidR="00763C12" w:rsidRPr="00782833" w:rsidRDefault="00763C12" w:rsidP="006C7B24">
      <w:pPr>
        <w:pStyle w:val="a3"/>
        <w:numPr>
          <w:ilvl w:val="0"/>
          <w:numId w:val="5"/>
        </w:numPr>
        <w:jc w:val="both"/>
        <w:rPr>
          <w:sz w:val="32"/>
          <w:szCs w:val="32"/>
        </w:rPr>
      </w:pPr>
      <w:r w:rsidRPr="00782833">
        <w:rPr>
          <w:sz w:val="32"/>
          <w:szCs w:val="32"/>
        </w:rPr>
        <w:t xml:space="preserve">Сумма членского взноса </w:t>
      </w:r>
      <w:r w:rsidR="00782833" w:rsidRPr="00782833">
        <w:rPr>
          <w:sz w:val="32"/>
          <w:szCs w:val="32"/>
          <w:u w:val="single"/>
        </w:rPr>
        <w:t>за 2023, 2024, 2025 гг.</w:t>
      </w:r>
      <w:r w:rsidR="00782833">
        <w:rPr>
          <w:b/>
          <w:bCs/>
          <w:sz w:val="32"/>
          <w:szCs w:val="32"/>
        </w:rPr>
        <w:t xml:space="preserve"> составляет </w:t>
      </w:r>
      <w:r w:rsidRPr="00782833">
        <w:rPr>
          <w:b/>
          <w:bCs/>
          <w:sz w:val="32"/>
          <w:szCs w:val="32"/>
        </w:rPr>
        <w:t>8</w:t>
      </w:r>
      <w:r w:rsidR="00782833">
        <w:rPr>
          <w:b/>
          <w:bCs/>
          <w:sz w:val="32"/>
          <w:szCs w:val="32"/>
        </w:rPr>
        <w:t xml:space="preserve"> </w:t>
      </w:r>
      <w:r w:rsidRPr="00782833">
        <w:rPr>
          <w:b/>
          <w:bCs/>
          <w:sz w:val="32"/>
          <w:szCs w:val="32"/>
        </w:rPr>
        <w:t>500</w:t>
      </w:r>
      <w:r w:rsidRPr="00782833">
        <w:rPr>
          <w:sz w:val="32"/>
          <w:szCs w:val="32"/>
        </w:rPr>
        <w:t xml:space="preserve"> </w:t>
      </w:r>
      <w:r w:rsidRPr="00782833">
        <w:rPr>
          <w:b/>
          <w:bCs/>
          <w:sz w:val="32"/>
          <w:szCs w:val="32"/>
        </w:rPr>
        <w:t>р</w:t>
      </w:r>
      <w:r w:rsidR="00782833">
        <w:rPr>
          <w:b/>
          <w:bCs/>
          <w:sz w:val="32"/>
          <w:szCs w:val="32"/>
        </w:rPr>
        <w:t>.</w:t>
      </w:r>
    </w:p>
    <w:p w14:paraId="6FACFEF6" w14:textId="0EDA4C5D" w:rsidR="00822CE4" w:rsidRPr="003F3A95" w:rsidRDefault="00822CE4" w:rsidP="004220B7">
      <w:pPr>
        <w:pStyle w:val="a3"/>
        <w:numPr>
          <w:ilvl w:val="0"/>
          <w:numId w:val="5"/>
        </w:numPr>
        <w:jc w:val="both"/>
        <w:rPr>
          <w:sz w:val="32"/>
          <w:szCs w:val="32"/>
          <w:u w:val="single"/>
        </w:rPr>
      </w:pPr>
      <w:r w:rsidRPr="00782833">
        <w:rPr>
          <w:b/>
          <w:bCs/>
          <w:sz w:val="32"/>
          <w:szCs w:val="32"/>
          <w:u w:val="single"/>
        </w:rPr>
        <w:t>С 2026 г</w:t>
      </w:r>
      <w:r w:rsidR="003F3A95">
        <w:rPr>
          <w:b/>
          <w:bCs/>
          <w:sz w:val="32"/>
          <w:szCs w:val="32"/>
          <w:u w:val="single"/>
        </w:rPr>
        <w:t>ода -</w:t>
      </w:r>
      <w:r w:rsidRPr="00782833">
        <w:rPr>
          <w:b/>
          <w:bCs/>
          <w:sz w:val="32"/>
          <w:szCs w:val="32"/>
          <w:u w:val="single"/>
        </w:rPr>
        <w:t xml:space="preserve"> </w:t>
      </w:r>
      <w:r w:rsidR="003F3A95">
        <w:rPr>
          <w:b/>
          <w:bCs/>
          <w:sz w:val="32"/>
          <w:szCs w:val="32"/>
          <w:u w:val="single"/>
        </w:rPr>
        <w:t>С</w:t>
      </w:r>
      <w:r w:rsidRPr="00782833">
        <w:rPr>
          <w:b/>
          <w:bCs/>
          <w:sz w:val="32"/>
          <w:szCs w:val="32"/>
          <w:u w:val="single"/>
        </w:rPr>
        <w:t>умма членских взносов составляет 10 000р.</w:t>
      </w:r>
      <w:r w:rsidR="003F3A95">
        <w:rPr>
          <w:b/>
          <w:bCs/>
          <w:sz w:val="32"/>
          <w:szCs w:val="32"/>
          <w:u w:val="single"/>
        </w:rPr>
        <w:t xml:space="preserve"> в год.</w:t>
      </w:r>
    </w:p>
    <w:p w14:paraId="7F59032F" w14:textId="77777777" w:rsidR="003F3A95" w:rsidRPr="003F3A95" w:rsidRDefault="003F3A95" w:rsidP="004220B7">
      <w:pPr>
        <w:pStyle w:val="a3"/>
        <w:numPr>
          <w:ilvl w:val="0"/>
          <w:numId w:val="5"/>
        </w:numPr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В 2026 году - Целевой взнос на содержание дорог – 1000р. </w:t>
      </w:r>
    </w:p>
    <w:p w14:paraId="5B005D79" w14:textId="1496FC48" w:rsidR="003F3A95" w:rsidRPr="003F3A95" w:rsidRDefault="003F3A95" w:rsidP="003F3A95">
      <w:pPr>
        <w:pStyle w:val="a3"/>
        <w:jc w:val="both"/>
        <w:rPr>
          <w:sz w:val="32"/>
          <w:szCs w:val="32"/>
          <w:u w:val="single"/>
        </w:rPr>
      </w:pPr>
      <w:r w:rsidRPr="003F3A95">
        <w:rPr>
          <w:sz w:val="32"/>
          <w:szCs w:val="32"/>
          <w:u w:val="single"/>
        </w:rPr>
        <w:t>(уборка снега, ремонт дорог).</w:t>
      </w:r>
    </w:p>
    <w:p w14:paraId="54A6C0FF" w14:textId="77777777" w:rsidR="004220B7" w:rsidRPr="00DE7959" w:rsidRDefault="004220B7" w:rsidP="006535D7">
      <w:pPr>
        <w:pStyle w:val="a3"/>
        <w:spacing w:after="0"/>
        <w:rPr>
          <w:sz w:val="20"/>
          <w:szCs w:val="20"/>
        </w:rPr>
      </w:pPr>
    </w:p>
    <w:p w14:paraId="726AC9E0" w14:textId="078F6555" w:rsidR="00763C12" w:rsidRPr="00782833" w:rsidRDefault="004220B7" w:rsidP="006535D7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82833">
        <w:rPr>
          <w:rFonts w:ascii="Times New Roman" w:hAnsi="Times New Roman" w:cs="Times New Roman"/>
          <w:sz w:val="32"/>
          <w:szCs w:val="32"/>
          <w:u w:val="single"/>
        </w:rPr>
        <w:t>П</w:t>
      </w:r>
      <w:r w:rsidR="00763C12" w:rsidRPr="00782833">
        <w:rPr>
          <w:rFonts w:ascii="Times New Roman" w:hAnsi="Times New Roman" w:cs="Times New Roman"/>
          <w:sz w:val="32"/>
          <w:szCs w:val="32"/>
          <w:u w:val="single"/>
        </w:rPr>
        <w:t>латеж</w:t>
      </w:r>
      <w:r w:rsidRPr="00782833">
        <w:rPr>
          <w:rFonts w:ascii="Times New Roman" w:hAnsi="Times New Roman" w:cs="Times New Roman"/>
          <w:sz w:val="32"/>
          <w:szCs w:val="32"/>
          <w:u w:val="single"/>
        </w:rPr>
        <w:t>и</w:t>
      </w:r>
      <w:r w:rsidR="00763C12" w:rsidRPr="00782833">
        <w:rPr>
          <w:rFonts w:ascii="Times New Roman" w:hAnsi="Times New Roman" w:cs="Times New Roman"/>
          <w:sz w:val="32"/>
          <w:szCs w:val="32"/>
          <w:u w:val="single"/>
        </w:rPr>
        <w:t xml:space="preserve"> осуществляются на один расчетный счет</w:t>
      </w:r>
      <w:r w:rsidRPr="00782833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14:paraId="232F1F09" w14:textId="77777777" w:rsidR="006535D7" w:rsidRPr="003F3A95" w:rsidRDefault="006535D7" w:rsidP="006535D7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73B82C10" w14:textId="58F837C9" w:rsidR="006535D7" w:rsidRDefault="006535D7" w:rsidP="0078283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Телефон председателя +7-916-821-88-38</w:t>
      </w:r>
    </w:p>
    <w:p w14:paraId="62B3E1E5" w14:textId="7FC1A8F6" w:rsidR="006535D7" w:rsidRPr="00782833" w:rsidRDefault="006535D7" w:rsidP="00782833">
      <w:pPr>
        <w:jc w:val="center"/>
        <w:rPr>
          <w:rFonts w:ascii="Bahnschrift" w:hAnsi="Bahnschrift" w:cs="Times New Roman"/>
          <w:sz w:val="36"/>
          <w:szCs w:val="36"/>
          <w:u w:val="single"/>
        </w:rPr>
      </w:pPr>
      <w:r w:rsidRPr="00782833">
        <w:rPr>
          <w:rFonts w:ascii="Bahnschrift" w:hAnsi="Bahnschrift" w:cs="Times New Roman"/>
          <w:sz w:val="36"/>
          <w:szCs w:val="36"/>
          <w:u w:val="single"/>
        </w:rPr>
        <w:t>Смольников Сергей Амиранович</w:t>
      </w:r>
    </w:p>
    <w:sectPr w:rsidR="006535D7" w:rsidRPr="00782833" w:rsidSect="008B4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TBGroupUI-Regular">
    <w:altName w:val="Cambria"/>
    <w:panose1 w:val="00000000000000000000"/>
    <w:charset w:val="00"/>
    <w:family w:val="roman"/>
    <w:notTrueType/>
    <w:pitch w:val="default"/>
  </w:font>
  <w:font w:name="VTBGroupUI-SemiBold">
    <w:altName w:val="Cambria"/>
    <w:panose1 w:val="00000000000000000000"/>
    <w:charset w:val="00"/>
    <w:family w:val="roman"/>
    <w:notTrueType/>
    <w:pitch w:val="default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F4ABC"/>
    <w:multiLevelType w:val="hybridMultilevel"/>
    <w:tmpl w:val="4D8201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A6BB4"/>
    <w:multiLevelType w:val="multilevel"/>
    <w:tmpl w:val="397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42429"/>
    <w:multiLevelType w:val="hybridMultilevel"/>
    <w:tmpl w:val="29B6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E3A05"/>
    <w:multiLevelType w:val="hybridMultilevel"/>
    <w:tmpl w:val="1FB82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5C6F62"/>
    <w:multiLevelType w:val="multilevel"/>
    <w:tmpl w:val="981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3B"/>
    <w:rsid w:val="000D3166"/>
    <w:rsid w:val="001472D7"/>
    <w:rsid w:val="003D0F25"/>
    <w:rsid w:val="003F3A95"/>
    <w:rsid w:val="004220B7"/>
    <w:rsid w:val="005A2829"/>
    <w:rsid w:val="005E1AA9"/>
    <w:rsid w:val="006535D7"/>
    <w:rsid w:val="00763C12"/>
    <w:rsid w:val="00782833"/>
    <w:rsid w:val="00822CE4"/>
    <w:rsid w:val="008B44FB"/>
    <w:rsid w:val="0093083B"/>
    <w:rsid w:val="00960586"/>
    <w:rsid w:val="00A166F3"/>
    <w:rsid w:val="00B72812"/>
    <w:rsid w:val="00BF5ECA"/>
    <w:rsid w:val="00DA2683"/>
    <w:rsid w:val="00DE7959"/>
    <w:rsid w:val="00E41A67"/>
    <w:rsid w:val="00E677E4"/>
    <w:rsid w:val="00F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F4B0"/>
  <w15:chartTrackingRefBased/>
  <w15:docId w15:val="{DE71A2C2-F053-4981-97D3-C81C88E6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7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33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81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7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B0B5BD"/>
                                                                <w:left w:val="single" w:sz="6" w:space="0" w:color="B0B5BD"/>
                                                                <w:bottom w:val="single" w:sz="6" w:space="0" w:color="B0B5BD"/>
                                                                <w:right w:val="single" w:sz="6" w:space="0" w:color="B0B5BD"/>
                                                              </w:divBdr>
                                                              <w:divsChild>
                                                                <w:div w:id="2170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8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5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97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29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8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69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26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5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8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65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97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63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66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1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42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21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7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GSPK25-Storozhka</dc:creator>
  <cp:keywords/>
  <dc:description/>
  <cp:lastModifiedBy>admin</cp:lastModifiedBy>
  <cp:revision>2</cp:revision>
  <cp:lastPrinted>2026-02-15T10:53:00Z</cp:lastPrinted>
  <dcterms:created xsi:type="dcterms:W3CDTF">2026-03-06T15:14:00Z</dcterms:created>
  <dcterms:modified xsi:type="dcterms:W3CDTF">2026-03-06T15:14:00Z</dcterms:modified>
</cp:coreProperties>
</file>